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D21E5" w14:textId="6AC5896B" w:rsidR="003C18C1" w:rsidRDefault="004B0E3F">
      <w:pPr>
        <w:rPr>
          <w:rFonts w:ascii="Times" w:hAnsi="Times"/>
        </w:rPr>
      </w:pPr>
      <w:r w:rsidRPr="004B0E3F">
        <w:rPr>
          <w:rFonts w:ascii="Times" w:hAnsi="Times"/>
        </w:rPr>
        <w:t xml:space="preserve">Advice for Georgian </w:t>
      </w:r>
      <w:r w:rsidR="00545E08">
        <w:rPr>
          <w:rFonts w:ascii="Times" w:hAnsi="Times"/>
        </w:rPr>
        <w:t>C</w:t>
      </w:r>
      <w:r w:rsidRPr="004B0E3F">
        <w:rPr>
          <w:rFonts w:ascii="Times" w:hAnsi="Times"/>
        </w:rPr>
        <w:t xml:space="preserve">itizens </w:t>
      </w:r>
      <w:r w:rsidR="00545E08">
        <w:rPr>
          <w:rFonts w:ascii="Times" w:hAnsi="Times"/>
        </w:rPr>
        <w:t>S</w:t>
      </w:r>
      <w:r w:rsidRPr="004B0E3F">
        <w:rPr>
          <w:rFonts w:ascii="Times" w:hAnsi="Times"/>
        </w:rPr>
        <w:t xml:space="preserve">eeking </w:t>
      </w:r>
      <w:r w:rsidR="00545E08">
        <w:rPr>
          <w:rFonts w:ascii="Times" w:hAnsi="Times"/>
        </w:rPr>
        <w:t>B</w:t>
      </w:r>
      <w:r w:rsidRPr="004B0E3F">
        <w:rPr>
          <w:rFonts w:ascii="Times" w:hAnsi="Times"/>
        </w:rPr>
        <w:t>usiness</w:t>
      </w:r>
      <w:r w:rsidR="00820F7E">
        <w:rPr>
          <w:rFonts w:ascii="Times" w:hAnsi="Times"/>
        </w:rPr>
        <w:t>es</w:t>
      </w:r>
      <w:r w:rsidRPr="004B0E3F">
        <w:rPr>
          <w:rFonts w:ascii="Times" w:hAnsi="Times"/>
        </w:rPr>
        <w:t xml:space="preserve"> in the U.S.</w:t>
      </w:r>
    </w:p>
    <w:p w14:paraId="75E56BD6" w14:textId="29703E6A" w:rsidR="007461B0" w:rsidRDefault="007461B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რჩევა საქართველოში მცხოვრები ბიზნესმენებისთვის ვისაც უნდა აშშ-ში ბიზნესი დაიწყოს.</w:t>
      </w:r>
    </w:p>
    <w:p w14:paraId="52171FBB" w14:textId="30674045" w:rsidR="004A28C0" w:rsidRPr="004A28C0" w:rsidRDefault="004A28C0" w:rsidP="004A28C0">
      <w:pPr>
        <w:pStyle w:val="NormalWeb"/>
        <w:shd w:val="clear" w:color="auto" w:fill="FFFFFF"/>
        <w:spacing w:before="90" w:beforeAutospacing="0" w:after="0" w:afterAutospacing="0"/>
        <w:rPr>
          <w:rFonts w:ascii="Times" w:hAnsi="Times" w:cs="Arial"/>
          <w:color w:val="1D2129"/>
        </w:rPr>
      </w:pPr>
      <w:r>
        <w:rPr>
          <w:rFonts w:ascii="Times" w:hAnsi="Times" w:cs="Arial"/>
          <w:color w:val="1D2129"/>
        </w:rPr>
        <w:t>Dali Khokhobashvili, EA</w:t>
      </w:r>
      <w:bookmarkStart w:id="0" w:name="_GoBack"/>
      <w:bookmarkEnd w:id="0"/>
    </w:p>
    <w:p w14:paraId="45DC8DB5" w14:textId="4BA5464F" w:rsidR="004B0E3F" w:rsidRPr="004B0E3F" w:rsidRDefault="004B0E3F">
      <w:pPr>
        <w:rPr>
          <w:rFonts w:ascii="Times" w:hAnsi="Times"/>
        </w:rPr>
      </w:pPr>
      <w:r w:rsidRPr="004B0E3F">
        <w:rPr>
          <w:rFonts w:ascii="Times" w:hAnsi="Times"/>
        </w:rPr>
        <w:t>April 23, 2018</w:t>
      </w:r>
    </w:p>
    <w:p w14:paraId="0A4E715F" w14:textId="7E60030E" w:rsidR="004B0E3F" w:rsidRPr="004B0E3F" w:rsidRDefault="004B0E3F">
      <w:pPr>
        <w:rPr>
          <w:rFonts w:ascii="Times" w:hAnsi="Times"/>
        </w:rPr>
      </w:pPr>
    </w:p>
    <w:p w14:paraId="212EF76C" w14:textId="5688EB0F" w:rsidR="004B0E3F" w:rsidRPr="004B0E3F" w:rsidRDefault="004B0E3F" w:rsidP="004B0E3F">
      <w:pPr>
        <w:rPr>
          <w:rFonts w:ascii="Times" w:eastAsia="Times New Roman" w:hAnsi="Times" w:cs="Times New Roman"/>
        </w:rPr>
      </w:pP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საქართველოში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მცხოვრები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ბიზნესმენებისთვის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ვისაც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აინტერესებს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ბიზნესისი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გაკეთება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ამერიკის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შეერთებულ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შტატებში</w:t>
      </w:r>
      <w:r w:rsidRPr="004B0E3F">
        <w:rPr>
          <w:rFonts w:ascii="Times" w:eastAsia="Times New Roman" w:hAnsi="Times" w:cs="Arial"/>
          <w:color w:val="1C1E21"/>
        </w:rPr>
        <w:br/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იმისთვის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რომ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ბიზნეს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ოპერაციები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განახორციელოთ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ამერიკის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შეერთებულ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შტატებში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თქვენ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დაგჭირდებათ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კორპორაციის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რეგისტრაცია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რომელიმე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შტატში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>.</w:t>
      </w:r>
      <w:r w:rsidRPr="004B0E3F">
        <w:rPr>
          <w:rFonts w:ascii="Times" w:eastAsia="Times New Roman" w:hAnsi="Times" w:cs="Arial"/>
          <w:color w:val="1C1E21"/>
        </w:rPr>
        <w:br/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რა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არის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საჭირო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აშშ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კორპორაციის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რეგისტრაციისთვის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>?</w:t>
      </w:r>
      <w:r w:rsidRPr="004B0E3F">
        <w:rPr>
          <w:rFonts w:ascii="Times" w:eastAsia="Times New Roman" w:hAnsi="Times" w:cs="Arial"/>
          <w:color w:val="1C1E21"/>
        </w:rPr>
        <w:br/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სახელი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მისამართი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და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პიროვნება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რომელსაც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აქვს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აშშ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სოციალური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="00BD0114">
        <w:rPr>
          <w:rFonts w:ascii="Sylfaen" w:eastAsia="Times New Roman" w:hAnsi="Sylfaen" w:cs="Sylfaen"/>
          <w:color w:val="1C1E21"/>
          <w:shd w:val="clear" w:color="auto" w:fill="FFFFFF"/>
          <w:lang w:val="ka-GE"/>
        </w:rPr>
        <w:t>დაზღვევის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ნომერი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(Social Security number)</w:t>
      </w:r>
      <w:r w:rsidR="00BD0114">
        <w:rPr>
          <w:rFonts w:ascii="Times" w:eastAsia="Times New Roman" w:hAnsi="Times" w:cs="Arial"/>
          <w:color w:val="1C1E21"/>
          <w:shd w:val="clear" w:color="auto" w:fill="FFFFFF"/>
          <w:lang w:val="ka-GE"/>
        </w:rPr>
        <w:t xml:space="preserve"> </w:t>
      </w:r>
      <w:r w:rsidR="00BD0114">
        <w:rPr>
          <w:rFonts w:ascii="Sylfaen" w:eastAsia="Times New Roman" w:hAnsi="Sylfaen" w:cs="Arial"/>
          <w:color w:val="1C1E21"/>
          <w:shd w:val="clear" w:color="auto" w:fill="FFFFFF"/>
          <w:lang w:val="ka-GE"/>
        </w:rPr>
        <w:t>ან პიროვნება რომელსაც აქვს ინდივიდუალური საგადასახადო მაიდენტიფიცირებელი ნომერი (</w:t>
      </w:r>
      <w:r w:rsidR="00BD0114">
        <w:rPr>
          <w:rFonts w:ascii="Sylfaen" w:eastAsia="Times New Roman" w:hAnsi="Sylfaen" w:cs="Arial"/>
          <w:color w:val="1C1E21"/>
          <w:shd w:val="clear" w:color="auto" w:fill="FFFFFF"/>
        </w:rPr>
        <w:t>tax ID number)</w:t>
      </w:r>
      <w:r w:rsidR="00BD0114">
        <w:rPr>
          <w:rFonts w:ascii="Times" w:eastAsia="Times New Roman" w:hAnsi="Times" w:cs="Arial"/>
          <w:color w:val="1C1E21"/>
          <w:shd w:val="clear" w:color="auto" w:fill="FFFFFF"/>
          <w:lang w:val="ka-GE"/>
        </w:rPr>
        <w:t xml:space="preserve">. 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არ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არის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აუცილებელი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რომ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="00BD0114">
        <w:rPr>
          <w:rFonts w:ascii="Times" w:eastAsia="Times New Roman" w:hAnsi="Times" w:cs="Arial"/>
          <w:color w:val="1C1E21"/>
          <w:shd w:val="clear" w:color="auto" w:fill="FFFFFF"/>
          <w:lang w:val="ka-GE"/>
        </w:rPr>
        <w:t xml:space="preserve"> </w:t>
      </w:r>
      <w:r w:rsidR="00BD0114">
        <w:rPr>
          <w:rFonts w:ascii="Sylfaen" w:eastAsia="Times New Roman" w:hAnsi="Sylfaen" w:cs="Arial"/>
          <w:color w:val="1C1E21"/>
          <w:shd w:val="clear" w:color="auto" w:fill="FFFFFF"/>
          <w:lang w:val="ka-GE"/>
        </w:rPr>
        <w:t xml:space="preserve">მფლობელი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ამერიკის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მოქალაქე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იყოს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სოციალური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უსაფრთხოების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ნომერი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მუშაობის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უფლებით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საკმარისია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(Work permit) .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br/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თუ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თქვენ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არ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გყავთ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მოწილე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ამერიკაში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მცხოვრები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სოციალური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უსაფრთხოების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ნომრით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ვერ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დაარეგისტრირებთ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აშშ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ცორპორაციას</w:t>
      </w:r>
      <w:r w:rsidR="00BD0114">
        <w:rPr>
          <w:rFonts w:ascii="Times" w:eastAsia="Times New Roman" w:hAnsi="Times" w:cs="Arial"/>
          <w:color w:val="1C1E21"/>
          <w:shd w:val="clear" w:color="auto" w:fill="FFFFFF"/>
          <w:lang w:val="ka-GE"/>
        </w:rPr>
        <w:t xml:space="preserve"> </w:t>
      </w:r>
      <w:r w:rsidR="00BD0114">
        <w:rPr>
          <w:rFonts w:ascii="Sylfaen" w:eastAsia="Times New Roman" w:hAnsi="Sylfaen" w:cs="Arial"/>
          <w:color w:val="1C1E21"/>
          <w:shd w:val="clear" w:color="auto" w:fill="FFFFFF"/>
          <w:lang w:val="ka-GE"/>
        </w:rPr>
        <w:t xml:space="preserve">ფედერალური მასშტაბით. შტატებში დარეგისტრირება, </w:t>
      </w:r>
      <w:r w:rsidR="00826DEC">
        <w:rPr>
          <w:rFonts w:ascii="Sylfaen" w:eastAsia="Times New Roman" w:hAnsi="Sylfaen" w:cs="Arial"/>
          <w:color w:val="1C1E21"/>
          <w:shd w:val="clear" w:color="auto" w:fill="FFFFFF"/>
          <w:lang w:val="ka-GE"/>
        </w:rPr>
        <w:t>სადაც</w:t>
      </w:r>
      <w:r w:rsidR="00BD0114">
        <w:rPr>
          <w:rFonts w:ascii="Sylfaen" w:eastAsia="Times New Roman" w:hAnsi="Sylfaen" w:cs="Arial"/>
          <w:color w:val="1C1E21"/>
          <w:shd w:val="clear" w:color="auto" w:fill="FFFFFF"/>
          <w:lang w:val="ka-GE"/>
        </w:rPr>
        <w:t xml:space="preserve"> სოციალური ნომერი არ გჭირდებათ, არ არის საკმარისი კორპორაციის არსებობისთვის, და ბანკის ანგარიშსაც ვერ გახსნით ფედერალური ნომრის გარეშე</w:t>
      </w:r>
      <w:r w:rsidR="00826DEC">
        <w:rPr>
          <w:rFonts w:ascii="Sylfaen" w:eastAsia="Times New Roman" w:hAnsi="Sylfaen" w:cs="Arial"/>
          <w:color w:val="1C1E21"/>
          <w:shd w:val="clear" w:color="auto" w:fill="FFFFFF"/>
          <w:lang w:val="ka-GE"/>
        </w:rPr>
        <w:t>.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br/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მას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მერე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რაც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კორპორაცია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დარეგისტრირდება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რომელიმე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შტატში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შემდეგ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უნდა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დარეგისტრირდეს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ფედერალური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შიდა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შემოსაცლების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სამსახურთან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(IRS)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როგორც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გადასახაადის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გადამხდელი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ბიზნესი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.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რეგისტრაციის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პროცესის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დასასრულისას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ყველა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ბიზნესს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ეძლება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მაიდენტიფიცირებელი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ნომერი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(Employer Identification Number-EIN),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რომელზეც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გადასახადები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უნდა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გადაიხადოს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წლიურად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ან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კვარტალურად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>.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br/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ასე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რომ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საქართველოში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მცხოვრები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ბიზნესმენებო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თუ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აშშ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გინდათ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ბიზნესის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ქონა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ჯერ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უნდა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მონახოთ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ადგილობრივი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(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აშშ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>)</w:t>
      </w:r>
      <w:r w:rsidR="00826DEC">
        <w:rPr>
          <w:rFonts w:ascii="Times" w:eastAsia="Times New Roman" w:hAnsi="Times" w:cs="Arial"/>
          <w:color w:val="1C1E21"/>
          <w:shd w:val="clear" w:color="auto" w:fill="FFFFFF"/>
          <w:lang w:val="ka-GE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პარტნიორი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რომელიც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აშშ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საგადასახადოსთვის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იქნება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დასაყრდენი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პლატფორმა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და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ვისაც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კორპორაციის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მიერ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დაკისრებული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მოვალეობების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არ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შესრულებისას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მოეკითხება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გადასახადები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.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უცხოელზე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ამერიკული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კორპორაცის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გაფორმება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იმ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მარტივი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მიზეზის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გამო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არ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ხდება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რომ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თქვენ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აშშ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იურისდიქიის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გარეთ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იმყოფებით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და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შემოსავლების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სამსახური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გადასახადებს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ვერ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მოაგროვებს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>.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br/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თუ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ვერ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პოულობთ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ამერიკაში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მცხოვრებ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პარტნიორს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ან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ნდობის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ფაქ</w:t>
      </w:r>
      <w:r w:rsidR="00826DEC">
        <w:rPr>
          <w:rFonts w:ascii="Sylfaen" w:eastAsia="Times New Roman" w:hAnsi="Sylfaen" w:cs="Sylfaen"/>
          <w:color w:val="1C1E21"/>
          <w:shd w:val="clear" w:color="auto" w:fill="FFFFFF"/>
          <w:lang w:val="ka-GE"/>
        </w:rPr>
        <w:t>ტ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ორია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უმჯობესია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საქართველოში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დარეგისტრირებული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ბიზნესით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ითანამშრომლოთ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ამერიკულ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მომწოდებლებთან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ეს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უფრო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იაფი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დაგიჯდებათ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იმიტომ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რომ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აშშ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საკმაოდ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მაღალი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ტარიფი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აქვს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გადასახადების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ამას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ემატება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ასევე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შტატის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და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ადგილობრივი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4B0E3F">
        <w:rPr>
          <w:rFonts w:ascii="Sylfaen" w:eastAsia="Times New Roman" w:hAnsi="Sylfaen" w:cs="Sylfaen"/>
          <w:color w:val="1C1E21"/>
          <w:shd w:val="clear" w:color="auto" w:fill="FFFFFF"/>
        </w:rPr>
        <w:t>გადასახადები</w:t>
      </w:r>
      <w:r w:rsidRPr="004B0E3F">
        <w:rPr>
          <w:rFonts w:ascii="Times" w:eastAsia="Times New Roman" w:hAnsi="Times" w:cs="Arial"/>
          <w:color w:val="1C1E21"/>
          <w:shd w:val="clear" w:color="auto" w:fill="FFFFFF"/>
        </w:rPr>
        <w:t>.</w:t>
      </w:r>
    </w:p>
    <w:p w14:paraId="44621D1B" w14:textId="47CCC58E" w:rsidR="004B0E3F" w:rsidRDefault="004B0E3F">
      <w:pPr>
        <w:rPr>
          <w:rFonts w:ascii="Times" w:hAnsi="Times"/>
        </w:rPr>
      </w:pPr>
    </w:p>
    <w:p w14:paraId="349F83C4" w14:textId="77777777" w:rsidR="001E0EE9" w:rsidRPr="00D24EC1" w:rsidRDefault="001E0EE9" w:rsidP="001E0EE9">
      <w:pPr>
        <w:pStyle w:val="NormalWeb"/>
        <w:shd w:val="clear" w:color="auto" w:fill="FFFFFF"/>
        <w:spacing w:before="90" w:beforeAutospacing="0" w:after="0" w:afterAutospacing="0"/>
        <w:rPr>
          <w:rFonts w:ascii="Times" w:hAnsi="Times" w:cs="Arial"/>
          <w:color w:val="1D2129"/>
        </w:rPr>
      </w:pPr>
      <w:r>
        <w:rPr>
          <w:rFonts w:ascii="Times" w:hAnsi="Times" w:cs="Arial"/>
          <w:color w:val="1D2129"/>
        </w:rPr>
        <w:t>Dali Khokhobashvili, EA</w:t>
      </w:r>
    </w:p>
    <w:p w14:paraId="2950E46A" w14:textId="77777777" w:rsidR="00DD6AC3" w:rsidRPr="004B0E3F" w:rsidRDefault="00DD6AC3">
      <w:pPr>
        <w:rPr>
          <w:rFonts w:ascii="Times" w:hAnsi="Times"/>
        </w:rPr>
      </w:pPr>
    </w:p>
    <w:sectPr w:rsidR="00DD6AC3" w:rsidRPr="004B0E3F" w:rsidSect="00334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3F"/>
    <w:rsid w:val="001E0EE9"/>
    <w:rsid w:val="00334732"/>
    <w:rsid w:val="004A28C0"/>
    <w:rsid w:val="004B0E3F"/>
    <w:rsid w:val="00545E08"/>
    <w:rsid w:val="005E2689"/>
    <w:rsid w:val="007461B0"/>
    <w:rsid w:val="00820F7E"/>
    <w:rsid w:val="00826DEC"/>
    <w:rsid w:val="00BD0114"/>
    <w:rsid w:val="00DD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5BDE5E"/>
  <w15:chartTrackingRefBased/>
  <w15:docId w15:val="{EC47E238-82AE-9E45-BBBD-64F0F579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4B0E3F"/>
  </w:style>
  <w:style w:type="paragraph" w:styleId="NormalWeb">
    <w:name w:val="Normal (Web)"/>
    <w:basedOn w:val="Normal"/>
    <w:uiPriority w:val="99"/>
    <w:unhideWhenUsed/>
    <w:rsid w:val="001E0EE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0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KHATIA KHATIASHVILI</dc:creator>
  <cp:keywords/>
  <dc:description/>
  <cp:lastModifiedBy>KHATIA KHATIASHVILI</cp:lastModifiedBy>
  <cp:revision>8</cp:revision>
  <dcterms:created xsi:type="dcterms:W3CDTF">2020-02-14T19:50:00Z</dcterms:created>
  <dcterms:modified xsi:type="dcterms:W3CDTF">2020-02-15T17:36:00Z</dcterms:modified>
</cp:coreProperties>
</file>